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6D23" w14:textId="6AA551D2" w:rsidR="00910EDC" w:rsidRPr="002F1707" w:rsidRDefault="00910EDC" w:rsidP="00910EDC">
      <w:pPr>
        <w:jc w:val="both"/>
        <w:rPr>
          <w:sz w:val="24"/>
          <w:szCs w:val="24"/>
        </w:rPr>
      </w:pPr>
    </w:p>
    <w:p w14:paraId="7523EC5F" w14:textId="458B6D46" w:rsidR="002F1707" w:rsidRDefault="002F1707" w:rsidP="002F1707">
      <w:pPr>
        <w:jc w:val="right"/>
        <w:rPr>
          <w:b/>
          <w:bCs/>
          <w:sz w:val="24"/>
          <w:szCs w:val="24"/>
        </w:rPr>
      </w:pPr>
      <w:r w:rsidRPr="002F1707">
        <w:rPr>
          <w:b/>
          <w:bCs/>
          <w:sz w:val="24"/>
          <w:szCs w:val="24"/>
        </w:rPr>
        <w:t>1</w:t>
      </w:r>
      <w:r w:rsidR="00A32E47">
        <w:rPr>
          <w:b/>
          <w:bCs/>
          <w:sz w:val="24"/>
          <w:szCs w:val="24"/>
        </w:rPr>
        <w:t>2</w:t>
      </w:r>
      <w:r w:rsidRPr="002F1707">
        <w:rPr>
          <w:b/>
          <w:bCs/>
          <w:sz w:val="24"/>
          <w:szCs w:val="24"/>
        </w:rPr>
        <w:t>.12.2025</w:t>
      </w:r>
    </w:p>
    <w:p w14:paraId="3468DE3A" w14:textId="77777777" w:rsidR="002F1707" w:rsidRPr="002F1707" w:rsidRDefault="002F1707" w:rsidP="002F1707">
      <w:pPr>
        <w:jc w:val="right"/>
        <w:rPr>
          <w:b/>
          <w:bCs/>
          <w:sz w:val="24"/>
          <w:szCs w:val="24"/>
        </w:rPr>
      </w:pPr>
    </w:p>
    <w:p w14:paraId="1ECBA6B8" w14:textId="69685D63" w:rsidR="002F1707" w:rsidRPr="002F1707" w:rsidRDefault="002F1707" w:rsidP="002F1707">
      <w:pPr>
        <w:jc w:val="center"/>
        <w:rPr>
          <w:b/>
          <w:bCs/>
          <w:sz w:val="28"/>
          <w:szCs w:val="28"/>
        </w:rPr>
      </w:pPr>
      <w:r w:rsidRPr="002F1707">
        <w:rPr>
          <w:b/>
          <w:bCs/>
          <w:sz w:val="28"/>
          <w:szCs w:val="28"/>
        </w:rPr>
        <w:t>Yeşim Grup’tan TEV Bursiyerleri</w:t>
      </w:r>
      <w:r w:rsidR="006B6903">
        <w:rPr>
          <w:b/>
          <w:bCs/>
          <w:sz w:val="28"/>
          <w:szCs w:val="28"/>
        </w:rPr>
        <w:t>yl</w:t>
      </w:r>
      <w:r w:rsidRPr="002F1707">
        <w:rPr>
          <w:b/>
          <w:bCs/>
          <w:sz w:val="28"/>
          <w:szCs w:val="28"/>
        </w:rPr>
        <w:t>e Anlamlı Buluşma</w:t>
      </w:r>
    </w:p>
    <w:p w14:paraId="0FE4278F" w14:textId="6C4CDD0A" w:rsidR="002F1707" w:rsidRPr="002F1707" w:rsidRDefault="002F1707" w:rsidP="002F1707">
      <w:pPr>
        <w:jc w:val="center"/>
        <w:rPr>
          <w:b/>
          <w:bCs/>
          <w:sz w:val="24"/>
          <w:szCs w:val="24"/>
        </w:rPr>
      </w:pPr>
      <w:r w:rsidRPr="002F1707">
        <w:rPr>
          <w:b/>
          <w:bCs/>
          <w:sz w:val="24"/>
          <w:szCs w:val="24"/>
        </w:rPr>
        <w:t>Yeşim Grup, “</w:t>
      </w:r>
      <w:r w:rsidR="00EF0BEA">
        <w:rPr>
          <w:b/>
          <w:bCs/>
          <w:sz w:val="24"/>
          <w:szCs w:val="24"/>
        </w:rPr>
        <w:t>ö</w:t>
      </w:r>
      <w:r w:rsidRPr="002F1707">
        <w:rPr>
          <w:b/>
          <w:bCs/>
          <w:sz w:val="24"/>
          <w:szCs w:val="24"/>
        </w:rPr>
        <w:t xml:space="preserve">nce </w:t>
      </w:r>
      <w:r w:rsidR="00EF0BEA">
        <w:rPr>
          <w:b/>
          <w:bCs/>
          <w:sz w:val="24"/>
          <w:szCs w:val="24"/>
        </w:rPr>
        <w:t>i</w:t>
      </w:r>
      <w:r w:rsidRPr="002F1707">
        <w:rPr>
          <w:b/>
          <w:bCs/>
          <w:sz w:val="24"/>
          <w:szCs w:val="24"/>
        </w:rPr>
        <w:t>nsan” yaklaşımı ve eğitime verdiği desteğin bir yansıması olarak uzun yıllardır iş birliği yürüttüğü Türk Eğitim Vakfı ile birlikte Şükrü Şankaya Burs Fonu’ndan yararlanan üniversiteli gençleri Bursa’daki merkez fabrikasında ağırlayarak kurum kültürünü tanıtan anlamlı bir etkinliğe ev sahipliği yaptı.</w:t>
      </w:r>
    </w:p>
    <w:p w14:paraId="078AD412" w14:textId="42F7E8AB" w:rsidR="002F36EF" w:rsidRDefault="00216E60" w:rsidP="002F1707">
      <w:pPr>
        <w:jc w:val="both"/>
        <w:rPr>
          <w:sz w:val="24"/>
          <w:szCs w:val="24"/>
        </w:rPr>
      </w:pPr>
      <w:r w:rsidRPr="00216E60">
        <w:rPr>
          <w:sz w:val="24"/>
          <w:szCs w:val="24"/>
        </w:rPr>
        <w:t xml:space="preserve">Yeşim Grup, uzun yıllardır iş birliği içinde olduğu Türk Eğitim Vakfı ile “Eğitim İçin Atılan Her Adım Hayatımızı Değiştirir” mottosu doğrultusunda anlamlı bir etkinlik gerçekleştirdi. </w:t>
      </w:r>
      <w:r w:rsidR="002F36EF" w:rsidRPr="002F1707">
        <w:rPr>
          <w:sz w:val="24"/>
          <w:szCs w:val="24"/>
        </w:rPr>
        <w:t xml:space="preserve">Yeşim Grup kurucularından merhum Şükrü Şankaya’nın </w:t>
      </w:r>
      <w:r w:rsidR="002F36EF" w:rsidRPr="002F36EF">
        <w:rPr>
          <w:sz w:val="24"/>
          <w:szCs w:val="24"/>
        </w:rPr>
        <w:t>vefatının ardından,</w:t>
      </w:r>
      <w:r w:rsidR="002F36EF">
        <w:rPr>
          <w:sz w:val="24"/>
          <w:szCs w:val="24"/>
        </w:rPr>
        <w:t xml:space="preserve"> </w:t>
      </w:r>
      <w:r w:rsidR="002F1707" w:rsidRPr="002F1707">
        <w:rPr>
          <w:sz w:val="24"/>
          <w:szCs w:val="24"/>
        </w:rPr>
        <w:t>2006 yılında</w:t>
      </w:r>
      <w:r w:rsidR="002F36EF">
        <w:rPr>
          <w:sz w:val="24"/>
          <w:szCs w:val="24"/>
        </w:rPr>
        <w:t>, onun</w:t>
      </w:r>
      <w:r w:rsidR="002F1707" w:rsidRPr="002F1707">
        <w:rPr>
          <w:sz w:val="24"/>
          <w:szCs w:val="24"/>
        </w:rPr>
        <w:t xml:space="preserve"> insana değer veren yaklaşımı</w:t>
      </w:r>
      <w:r w:rsidR="002F36EF">
        <w:rPr>
          <w:sz w:val="24"/>
          <w:szCs w:val="24"/>
        </w:rPr>
        <w:t>nı yaşatmak amacıyla</w:t>
      </w:r>
      <w:r w:rsidR="002F1707" w:rsidRPr="002F1707">
        <w:rPr>
          <w:sz w:val="24"/>
          <w:szCs w:val="24"/>
        </w:rPr>
        <w:t xml:space="preserve"> </w:t>
      </w:r>
      <w:r w:rsidR="002F36EF">
        <w:rPr>
          <w:sz w:val="24"/>
          <w:szCs w:val="24"/>
        </w:rPr>
        <w:t>kurulan</w:t>
      </w:r>
      <w:r w:rsidR="002F1707" w:rsidRPr="002F1707">
        <w:rPr>
          <w:sz w:val="24"/>
          <w:szCs w:val="24"/>
        </w:rPr>
        <w:t xml:space="preserve"> Şükrü Şankaya Burs Fonu’ndan yararlanan üniversite</w:t>
      </w:r>
      <w:r w:rsidR="002F36EF">
        <w:rPr>
          <w:sz w:val="24"/>
          <w:szCs w:val="24"/>
        </w:rPr>
        <w:t xml:space="preserve"> öğrencileri</w:t>
      </w:r>
      <w:r w:rsidR="002F1707" w:rsidRPr="002F1707">
        <w:rPr>
          <w:sz w:val="24"/>
          <w:szCs w:val="24"/>
        </w:rPr>
        <w:t>, Yeşim Grup’un Bursa</w:t>
      </w:r>
      <w:r w:rsidR="00580B9E">
        <w:rPr>
          <w:sz w:val="24"/>
          <w:szCs w:val="24"/>
        </w:rPr>
        <w:t xml:space="preserve">’daki merkez yerleşkesinde faaliyet gösteren </w:t>
      </w:r>
      <w:r w:rsidR="002F1707" w:rsidRPr="002F1707">
        <w:rPr>
          <w:sz w:val="24"/>
          <w:szCs w:val="24"/>
        </w:rPr>
        <w:t xml:space="preserve">Almaxtex Tekstil’de </w:t>
      </w:r>
      <w:r w:rsidR="002F36EF">
        <w:rPr>
          <w:sz w:val="24"/>
          <w:szCs w:val="24"/>
        </w:rPr>
        <w:t>bir araya geldi.</w:t>
      </w:r>
    </w:p>
    <w:p w14:paraId="03F39148" w14:textId="4A686FEB" w:rsidR="002F1707" w:rsidRPr="002F1707" w:rsidRDefault="002F1707" w:rsidP="002F1707">
      <w:pPr>
        <w:jc w:val="both"/>
        <w:rPr>
          <w:sz w:val="24"/>
          <w:szCs w:val="24"/>
        </w:rPr>
      </w:pPr>
      <w:r w:rsidRPr="002F1707">
        <w:rPr>
          <w:sz w:val="24"/>
          <w:szCs w:val="24"/>
        </w:rPr>
        <w:t xml:space="preserve">Etkinlik kapsamında bursiyerler, Yeşim Grup’un kurum kültürünü ve </w:t>
      </w:r>
      <w:r w:rsidR="002F36EF">
        <w:rPr>
          <w:sz w:val="24"/>
          <w:szCs w:val="24"/>
        </w:rPr>
        <w:t>işleyişini</w:t>
      </w:r>
      <w:r w:rsidRPr="002F1707">
        <w:rPr>
          <w:sz w:val="24"/>
          <w:szCs w:val="24"/>
        </w:rPr>
        <w:t xml:space="preserve"> </w:t>
      </w:r>
      <w:r w:rsidR="002F36EF" w:rsidRPr="002F36EF">
        <w:rPr>
          <w:sz w:val="24"/>
          <w:szCs w:val="24"/>
        </w:rPr>
        <w:t>yakından tanımak üzere çeşitli departmanlar tarafından hazırlanan oryantasyon sunumlarına katılarak şirketi bütüncül bir perspektifle deneyimleme fırsatı buldu.</w:t>
      </w:r>
    </w:p>
    <w:p w14:paraId="0A461D5F" w14:textId="287B6CBF" w:rsidR="002F1707" w:rsidRPr="002F1707" w:rsidRDefault="006F595A" w:rsidP="002F1707">
      <w:pPr>
        <w:jc w:val="both"/>
        <w:rPr>
          <w:sz w:val="24"/>
          <w:szCs w:val="24"/>
        </w:rPr>
      </w:pPr>
      <w:r>
        <w:rPr>
          <w:sz w:val="24"/>
          <w:szCs w:val="24"/>
        </w:rPr>
        <w:t>Buluşmanın a</w:t>
      </w:r>
      <w:r w:rsidR="002F1707" w:rsidRPr="002F1707">
        <w:rPr>
          <w:sz w:val="24"/>
          <w:szCs w:val="24"/>
        </w:rPr>
        <w:t xml:space="preserve">çılış konuşmasını </w:t>
      </w:r>
      <w:r w:rsidR="0055340B">
        <w:rPr>
          <w:sz w:val="24"/>
          <w:szCs w:val="24"/>
        </w:rPr>
        <w:t>yapan</w:t>
      </w:r>
      <w:r w:rsidR="002F1707" w:rsidRPr="002F1707">
        <w:rPr>
          <w:sz w:val="24"/>
          <w:szCs w:val="24"/>
        </w:rPr>
        <w:t xml:space="preserve"> Yeşim Grup Kurumsal İletişim Direktörü Dilek Cesur, Yeşim Grup’un insana dokunan tüm projelerinde sürdürülebilir bir değer üretme hedefiyle hareket ettiğini belirterek “Yeşim Grup olarak ‘önce insan’ anlayışını yalnızca bir ilke değil, tüm iş yapış biçimimize yön veren bir değer olarak benimsiyoruz. Kurucumuz merhum Şükrü Şankaya’nın gençlerin eğitimine duyduğu güçlü inanç, bugün Şükrü Şankaya Burs Fonu ile yaşamaya devam ediyor. Eğitimde fırsat eşitliğini desteklemek, gençlerin potansiyellerini ortaya çıkarabilecekleri alanlar yaratmak ve onların geleceğe umutla hazırlanmasına katkı sağlamak bizim için büyük önem taşıyor. TEV ile yıllardır süren iş birliğimiz, bu etkiyi daha da güçlendiriyor. Bugün bursiyerlerimizi Yeşim Grup çatısı altında ağırlamak ve kendilerine ilham olabilecek bir deneyim sunmak bizler için ayrı bir değer taşıyor.” dedi.</w:t>
      </w:r>
    </w:p>
    <w:p w14:paraId="6CF0BC4D" w14:textId="2F024806" w:rsidR="002F1707" w:rsidRPr="002F1707" w:rsidRDefault="002F1707" w:rsidP="002F1707">
      <w:pPr>
        <w:jc w:val="both"/>
        <w:rPr>
          <w:sz w:val="24"/>
          <w:szCs w:val="24"/>
        </w:rPr>
      </w:pPr>
      <w:r w:rsidRPr="002F1707">
        <w:rPr>
          <w:sz w:val="24"/>
          <w:szCs w:val="24"/>
        </w:rPr>
        <w:t>TEV Bursa Şube Başkanı Sertaç Şipka ise konuşmasında Yeşim Grup ile kurulan uzun soluklu iş birliğinin önemine değinerek “Yeşim Grup’un ‘</w:t>
      </w:r>
      <w:r w:rsidR="00EF0BEA">
        <w:rPr>
          <w:sz w:val="24"/>
          <w:szCs w:val="24"/>
        </w:rPr>
        <w:t>ö</w:t>
      </w:r>
      <w:r w:rsidRPr="002F1707">
        <w:rPr>
          <w:sz w:val="24"/>
          <w:szCs w:val="24"/>
        </w:rPr>
        <w:t xml:space="preserve">nce insan’ yaklaşımını yıllar önce burada staj yaptığım dönemde yakından tanıma fırsatı buldum. Bu kurumun insana verdiği değerin yıllar içerisinde daha da güçlenerek sürdüğünü görmek büyük bir mutluluk. Bugün bursiyerlerimizin Yeşim Grup’ta ağırlanması hem kendileri için yeni ufuklar açıyor hem de eğitimde fırsat eşitliğine verilen önemin somut bir örneğini ortaya koyuyor. Şükrü Şankaya Burs Fonu, genç </w:t>
      </w:r>
      <w:r w:rsidRPr="002F1707">
        <w:rPr>
          <w:sz w:val="24"/>
          <w:szCs w:val="24"/>
        </w:rPr>
        <w:lastRenderedPageBreak/>
        <w:t>kızların hayatına dokunan çok kıymetli bir proje ve bu değerin TEV ile Yeşim Grup iş birliği içinde yaşatılıyor olması bizim için gurur verici. Gençl</w:t>
      </w:r>
      <w:r w:rsidR="00F13454">
        <w:rPr>
          <w:sz w:val="24"/>
          <w:szCs w:val="24"/>
        </w:rPr>
        <w:t>er</w:t>
      </w:r>
      <w:r w:rsidRPr="002F1707">
        <w:rPr>
          <w:sz w:val="24"/>
          <w:szCs w:val="24"/>
        </w:rPr>
        <w:t>in gelecekte burada karşılarına çıkabilecek fırsatları görmeleri ve ilham almaları çok kıymetli.” ifadelerini kullandı.</w:t>
      </w:r>
    </w:p>
    <w:p w14:paraId="766F20DC" w14:textId="1D49A51E" w:rsidR="002F1707" w:rsidRPr="002F1707" w:rsidRDefault="002F1707" w:rsidP="002F1707">
      <w:pPr>
        <w:jc w:val="both"/>
        <w:rPr>
          <w:sz w:val="24"/>
          <w:szCs w:val="24"/>
        </w:rPr>
      </w:pPr>
      <w:r w:rsidRPr="002F1707">
        <w:rPr>
          <w:sz w:val="24"/>
          <w:szCs w:val="24"/>
        </w:rPr>
        <w:t>Etkinlik, oryantasyon sunumlarının ardından gerçekleştirilen fabrika gezisiyle sona erdi. Bursiyerler hem üretim süreçlerini yerinde inceleme fırsatı buldu hem de Yeşim Grup’un sürdürülebilirlik, kapsayıcılık ve insan odaklı çalışma kültürünü yakından gözlemledi. Yeşim Grup ve TEV’in birlikte yürüttüğü bu iş birliği, eğitimde fırsat eşitliğine katkı sunmaya ve gençlerin kariyer yolculuklarına ilham vermeye devam edecek.</w:t>
      </w:r>
    </w:p>
    <w:sectPr w:rsidR="002F1707" w:rsidRPr="002F1707"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E484" w14:textId="77777777" w:rsidR="009826FA" w:rsidRDefault="009826FA" w:rsidP="00D14BE1">
      <w:pPr>
        <w:spacing w:after="0" w:line="240" w:lineRule="auto"/>
      </w:pPr>
      <w:r>
        <w:separator/>
      </w:r>
    </w:p>
  </w:endnote>
  <w:endnote w:type="continuationSeparator" w:id="0">
    <w:p w14:paraId="5DE332BA" w14:textId="77777777" w:rsidR="009826FA" w:rsidRDefault="009826FA"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44229" w14:textId="77777777" w:rsidR="009826FA" w:rsidRDefault="009826FA" w:rsidP="00D14BE1">
      <w:pPr>
        <w:spacing w:after="0" w:line="240" w:lineRule="auto"/>
      </w:pPr>
      <w:r>
        <w:separator/>
      </w:r>
    </w:p>
  </w:footnote>
  <w:footnote w:type="continuationSeparator" w:id="0">
    <w:p w14:paraId="220596AD" w14:textId="77777777" w:rsidR="009826FA" w:rsidRDefault="009826FA"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34DA1"/>
    <w:rsid w:val="0005620A"/>
    <w:rsid w:val="00216E60"/>
    <w:rsid w:val="002F1707"/>
    <w:rsid w:val="002F36EF"/>
    <w:rsid w:val="003C4E49"/>
    <w:rsid w:val="003D6A43"/>
    <w:rsid w:val="00455745"/>
    <w:rsid w:val="00495188"/>
    <w:rsid w:val="004D35C1"/>
    <w:rsid w:val="004D6762"/>
    <w:rsid w:val="0055340B"/>
    <w:rsid w:val="00580B9E"/>
    <w:rsid w:val="005A6D12"/>
    <w:rsid w:val="005D7EEE"/>
    <w:rsid w:val="006B06A6"/>
    <w:rsid w:val="006B6903"/>
    <w:rsid w:val="006F595A"/>
    <w:rsid w:val="00743B44"/>
    <w:rsid w:val="0077700A"/>
    <w:rsid w:val="00802D4F"/>
    <w:rsid w:val="00866617"/>
    <w:rsid w:val="00910EDC"/>
    <w:rsid w:val="00960CBA"/>
    <w:rsid w:val="009826FA"/>
    <w:rsid w:val="009D0F07"/>
    <w:rsid w:val="00A32E47"/>
    <w:rsid w:val="00AB128E"/>
    <w:rsid w:val="00B11A2E"/>
    <w:rsid w:val="00B50517"/>
    <w:rsid w:val="00C56609"/>
    <w:rsid w:val="00D07674"/>
    <w:rsid w:val="00D13390"/>
    <w:rsid w:val="00D14BE1"/>
    <w:rsid w:val="00D56EE7"/>
    <w:rsid w:val="00EF0BEA"/>
    <w:rsid w:val="00F13454"/>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25</cp:revision>
  <dcterms:created xsi:type="dcterms:W3CDTF">2024-12-03T14:11:00Z</dcterms:created>
  <dcterms:modified xsi:type="dcterms:W3CDTF">2025-12-12T06:51:00Z</dcterms:modified>
</cp:coreProperties>
</file>